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9771" w14:textId="20C3ADDB" w:rsidR="003F54CF" w:rsidRDefault="008274AC" w:rsidP="00D97B0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E864C87" wp14:editId="04ECD4AE">
            <wp:simplePos x="0" y="0"/>
            <wp:positionH relativeFrom="column">
              <wp:posOffset>40640</wp:posOffset>
            </wp:positionH>
            <wp:positionV relativeFrom="paragraph">
              <wp:posOffset>53975</wp:posOffset>
            </wp:positionV>
            <wp:extent cx="497840" cy="459740"/>
            <wp:effectExtent l="0" t="0" r="0" b="0"/>
            <wp:wrapTight wrapText="bothSides">
              <wp:wrapPolygon edited="0">
                <wp:start x="0" y="0"/>
                <wp:lineTo x="0" y="20586"/>
                <wp:lineTo x="20663" y="20586"/>
                <wp:lineTo x="20663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B0F">
        <w:rPr>
          <w:rFonts w:ascii="Arial" w:hAnsi="Arial" w:cs="Arial"/>
          <w:b/>
          <w:bCs/>
          <w:sz w:val="24"/>
          <w:szCs w:val="24"/>
        </w:rPr>
        <w:t xml:space="preserve">Especialidad de marcado de biblia </w:t>
      </w:r>
    </w:p>
    <w:p w14:paraId="0ACDF01B" w14:textId="77777777" w:rsidR="008274AC" w:rsidRDefault="008274AC" w:rsidP="00D97B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1CA2E1" w14:textId="39A5056D" w:rsidR="00E152F1" w:rsidRDefault="00E152F1" w:rsidP="00D97B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 Elaborar un informe con:</w:t>
      </w:r>
    </w:p>
    <w:p w14:paraId="08A187FB" w14:textId="0AFEE275" w:rsidR="00E152F1" w:rsidRPr="002C03A5" w:rsidRDefault="00E152F1" w:rsidP="002C03A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03A5">
        <w:rPr>
          <w:rFonts w:ascii="Arial" w:hAnsi="Arial" w:cs="Arial"/>
          <w:b/>
          <w:bCs/>
          <w:sz w:val="24"/>
          <w:szCs w:val="24"/>
        </w:rPr>
        <w:t>El nombre de cinco métodos diferentes de marcar Biblias.</w:t>
      </w:r>
    </w:p>
    <w:p w14:paraId="37EA4D93" w14:textId="521AE792" w:rsidR="00E152F1" w:rsidRPr="002C03A5" w:rsidRDefault="00E152F1" w:rsidP="002C03A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03A5">
        <w:rPr>
          <w:rFonts w:ascii="Arial" w:hAnsi="Arial" w:cs="Arial"/>
          <w:b/>
          <w:bCs/>
          <w:sz w:val="24"/>
          <w:szCs w:val="24"/>
        </w:rPr>
        <w:t>Una explicación de cómo debe ser utilizado cada método.</w:t>
      </w:r>
    </w:p>
    <w:p w14:paraId="32AECC61" w14:textId="181E360C" w:rsidR="00E152F1" w:rsidRDefault="00E152F1" w:rsidP="002C03A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03A5">
        <w:rPr>
          <w:rFonts w:ascii="Arial" w:hAnsi="Arial" w:cs="Arial"/>
          <w:b/>
          <w:bCs/>
          <w:sz w:val="24"/>
          <w:szCs w:val="24"/>
        </w:rPr>
        <w:t>Una lista de las ventajas y desventajas de cada uno de los métodos.</w:t>
      </w:r>
    </w:p>
    <w:tbl>
      <w:tblPr>
        <w:tblStyle w:val="Tablaconcuadrcula5oscura-nfasis5"/>
        <w:tblW w:w="5000" w:type="pct"/>
        <w:shd w:val="clear" w:color="auto" w:fill="4CF5F9"/>
        <w:tblLook w:val="06A0" w:firstRow="1" w:lastRow="0" w:firstColumn="1" w:lastColumn="0" w:noHBand="1" w:noVBand="1"/>
      </w:tblPr>
      <w:tblGrid>
        <w:gridCol w:w="1377"/>
        <w:gridCol w:w="1869"/>
        <w:gridCol w:w="1622"/>
        <w:gridCol w:w="2014"/>
        <w:gridCol w:w="3574"/>
      </w:tblGrid>
      <w:tr w:rsidR="00FE4A41" w:rsidRPr="001D1744" w14:paraId="2E4511A2" w14:textId="77528A06" w:rsidTr="003B0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shd w:val="clear" w:color="auto" w:fill="4CF5F9"/>
          </w:tcPr>
          <w:p w14:paraId="63F01DDD" w14:textId="4E9E2764" w:rsidR="00B04329" w:rsidRPr="001D1744" w:rsidRDefault="00B04329" w:rsidP="0094626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1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Método </w:t>
            </w:r>
          </w:p>
        </w:tc>
        <w:tc>
          <w:tcPr>
            <w:tcW w:w="894" w:type="pct"/>
            <w:shd w:val="clear" w:color="auto" w:fill="4CF5F9"/>
          </w:tcPr>
          <w:p w14:paraId="45B28CAD" w14:textId="4B208914" w:rsidR="00F66E0C" w:rsidRPr="00F66E0C" w:rsidRDefault="00F66E0C" w:rsidP="0094626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Modo de uso</w:t>
            </w:r>
          </w:p>
        </w:tc>
        <w:tc>
          <w:tcPr>
            <w:tcW w:w="776" w:type="pct"/>
            <w:shd w:val="clear" w:color="auto" w:fill="4CF5F9"/>
          </w:tcPr>
          <w:p w14:paraId="0DB68626" w14:textId="14E8E554" w:rsidR="00B04329" w:rsidRPr="001D1744" w:rsidRDefault="00B04329" w:rsidP="0094626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1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Ventajas </w:t>
            </w:r>
          </w:p>
        </w:tc>
        <w:tc>
          <w:tcPr>
            <w:tcW w:w="963" w:type="pct"/>
            <w:shd w:val="clear" w:color="auto" w:fill="4CF5F9"/>
          </w:tcPr>
          <w:p w14:paraId="1962C0B0" w14:textId="5A6EF885" w:rsidR="00B04329" w:rsidRPr="001D1744" w:rsidRDefault="00B04329" w:rsidP="0094626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1744">
              <w:rPr>
                <w:rFonts w:ascii="Arial" w:hAnsi="Arial" w:cs="Arial"/>
                <w:color w:val="000000" w:themeColor="text1"/>
                <w:sz w:val="24"/>
                <w:szCs w:val="24"/>
              </w:rPr>
              <w:t>Desventajas</w:t>
            </w:r>
          </w:p>
        </w:tc>
        <w:tc>
          <w:tcPr>
            <w:tcW w:w="1709" w:type="pct"/>
            <w:shd w:val="clear" w:color="auto" w:fill="4CF5F9"/>
          </w:tcPr>
          <w:p w14:paraId="3485F68D" w14:textId="28B496B0" w:rsidR="00B04329" w:rsidRPr="001D1744" w:rsidRDefault="00B04329" w:rsidP="0094626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1744">
              <w:rPr>
                <w:rFonts w:ascii="Arial" w:hAnsi="Arial" w:cs="Arial"/>
                <w:color w:val="000000" w:themeColor="text1"/>
                <w:sz w:val="24"/>
                <w:szCs w:val="24"/>
              </w:rPr>
              <w:t>Ejemplos</w:t>
            </w:r>
          </w:p>
        </w:tc>
      </w:tr>
      <w:tr w:rsidR="00FE4A41" w:rsidRPr="001D1744" w14:paraId="6CA88282" w14:textId="12504822" w:rsidTr="003B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shd w:val="clear" w:color="auto" w:fill="33F3F7"/>
          </w:tcPr>
          <w:p w14:paraId="79F7BECF" w14:textId="13CD500B" w:rsidR="00B04329" w:rsidRPr="001D1744" w:rsidRDefault="00B04329" w:rsidP="00946260">
            <w:pPr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Subrayado</w:t>
            </w:r>
          </w:p>
        </w:tc>
        <w:tc>
          <w:tcPr>
            <w:tcW w:w="894" w:type="pct"/>
            <w:shd w:val="clear" w:color="auto" w:fill="BEFBFC"/>
          </w:tcPr>
          <w:p w14:paraId="36304280" w14:textId="07894A3B" w:rsidR="00B04329" w:rsidRPr="00F66E0C" w:rsidRDefault="00F66E0C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 realiza subrayando </w:t>
            </w:r>
            <w:r w:rsidR="007C006C">
              <w:rPr>
                <w:rFonts w:ascii="Arial" w:hAnsi="Arial" w:cs="Arial"/>
                <w:color w:val="000000" w:themeColor="text1"/>
                <w:sz w:val="24"/>
                <w:szCs w:val="24"/>
              </w:rPr>
              <w:t>el versículo o palabra</w:t>
            </w:r>
          </w:p>
        </w:tc>
        <w:tc>
          <w:tcPr>
            <w:tcW w:w="776" w:type="pct"/>
            <w:shd w:val="clear" w:color="auto" w:fill="BEFBFC"/>
          </w:tcPr>
          <w:p w14:paraId="305FF78C" w14:textId="6E896D76" w:rsidR="00B04329" w:rsidRPr="007C006C" w:rsidRDefault="007C006C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 visualiza fácilmente en la biblia </w:t>
            </w:r>
          </w:p>
        </w:tc>
        <w:tc>
          <w:tcPr>
            <w:tcW w:w="963" w:type="pct"/>
            <w:shd w:val="clear" w:color="auto" w:fill="BEFBFC"/>
          </w:tcPr>
          <w:p w14:paraId="5C916DDC" w14:textId="67679496" w:rsidR="00B04329" w:rsidRPr="000B1298" w:rsidRDefault="000B1298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Probablemente olvidemos en qué parte se encuentra</w:t>
            </w:r>
          </w:p>
        </w:tc>
        <w:tc>
          <w:tcPr>
            <w:tcW w:w="1709" w:type="pct"/>
            <w:shd w:val="clear" w:color="auto" w:fill="BEFBFC"/>
          </w:tcPr>
          <w:p w14:paraId="2CEBE9B7" w14:textId="0DF180F4" w:rsidR="00B04329" w:rsidRPr="001D1744" w:rsidRDefault="001B0B3B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72BD034B" wp14:editId="1BB01845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-1470025</wp:posOffset>
                  </wp:positionV>
                  <wp:extent cx="1712595" cy="1195070"/>
                  <wp:effectExtent l="76200" t="114300" r="78105" b="11938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43261">
                            <a:off x="0" y="0"/>
                            <a:ext cx="1712595" cy="11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6449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3658B33" wp14:editId="29D0689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44450</wp:posOffset>
                  </wp:positionV>
                  <wp:extent cx="1647825" cy="1066800"/>
                  <wp:effectExtent l="0" t="0" r="9525" b="0"/>
                  <wp:wrapTopAndBottom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E4A41" w:rsidRPr="001D1744" w14:paraId="72BF1520" w14:textId="77777777" w:rsidTr="003B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shd w:val="clear" w:color="auto" w:fill="33F3F7"/>
          </w:tcPr>
          <w:p w14:paraId="3233C651" w14:textId="5370304D" w:rsidR="00B04329" w:rsidRPr="001D1744" w:rsidRDefault="000C6B50" w:rsidP="00946260">
            <w:pPr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Colores </w:t>
            </w:r>
          </w:p>
        </w:tc>
        <w:tc>
          <w:tcPr>
            <w:tcW w:w="894" w:type="pct"/>
            <w:shd w:val="clear" w:color="auto" w:fill="BEFBFC"/>
          </w:tcPr>
          <w:p w14:paraId="21905505" w14:textId="5C77AEB3" w:rsidR="00B04329" w:rsidRPr="00F87A59" w:rsidRDefault="00F87A59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Se pinta los versículos, utilizando uno particular dependiendo del tem</w:t>
            </w:r>
            <w:r w:rsidR="00E02609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76" w:type="pct"/>
            <w:shd w:val="clear" w:color="auto" w:fill="BEFBFC"/>
          </w:tcPr>
          <w:p w14:paraId="074BE5CC" w14:textId="3A3038B6" w:rsidR="00B04329" w:rsidRPr="0009779D" w:rsidRDefault="0009779D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Queda lindo, y se visualiza rápido </w:t>
            </w:r>
          </w:p>
        </w:tc>
        <w:tc>
          <w:tcPr>
            <w:tcW w:w="963" w:type="pct"/>
            <w:shd w:val="clear" w:color="auto" w:fill="BEFBFC"/>
          </w:tcPr>
          <w:p w14:paraId="05BB8AD2" w14:textId="54E9D658" w:rsidR="00B04329" w:rsidRPr="00F318DA" w:rsidRDefault="00F318DA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Igual que el anterior</w:t>
            </w:r>
          </w:p>
        </w:tc>
        <w:tc>
          <w:tcPr>
            <w:tcW w:w="1709" w:type="pct"/>
            <w:shd w:val="clear" w:color="auto" w:fill="BEFBFC"/>
          </w:tcPr>
          <w:p w14:paraId="0EA8A1EC" w14:textId="77777777" w:rsidR="00A54285" w:rsidRDefault="00B672AB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highlight w:val="red"/>
              </w:rPr>
            </w:pPr>
            <w:r w:rsidRPr="00A54285">
              <w:rPr>
                <w:rFonts w:ascii="Arial" w:hAnsi="Arial" w:cs="Arial"/>
                <w:color w:val="000000" w:themeColor="text1"/>
                <w:sz w:val="24"/>
                <w:szCs w:val="24"/>
                <w:highlight w:val="red"/>
              </w:rPr>
              <w:t xml:space="preserve">Sacrificio de </w:t>
            </w:r>
            <w:r w:rsidR="00A54285">
              <w:rPr>
                <w:rFonts w:ascii="Arial" w:hAnsi="Arial" w:cs="Arial"/>
                <w:color w:val="000000" w:themeColor="text1"/>
                <w:sz w:val="24"/>
                <w:szCs w:val="24"/>
                <w:highlight w:val="red"/>
              </w:rPr>
              <w:t>Cristo</w:t>
            </w:r>
          </w:p>
          <w:p w14:paraId="2A54786E" w14:textId="77777777" w:rsidR="00A54285" w:rsidRDefault="00A54285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highlight w:val="blue"/>
              </w:rPr>
            </w:pPr>
            <w:r w:rsidRPr="000D4C48">
              <w:rPr>
                <w:rFonts w:ascii="Arial" w:hAnsi="Arial" w:cs="Arial"/>
                <w:color w:val="FFFFFF" w:themeColor="background1"/>
                <w:sz w:val="24"/>
                <w:szCs w:val="24"/>
                <w:highlight w:val="blue"/>
              </w:rPr>
              <w:t>Esperanza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blue"/>
              </w:rPr>
              <w:t xml:space="preserve"> </w:t>
            </w:r>
          </w:p>
          <w:p w14:paraId="34B7FCB5" w14:textId="77777777" w:rsidR="009D1D4C" w:rsidRDefault="009D1D4C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9D1D4C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 xml:space="preserve">Espíritu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santo</w:t>
            </w:r>
          </w:p>
          <w:p w14:paraId="474412F7" w14:textId="77777777" w:rsidR="004316C5" w:rsidRDefault="004316C5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</w:rPr>
              <w:t>Iglesia</w:t>
            </w:r>
          </w:p>
          <w:p w14:paraId="06C94740" w14:textId="0502A669" w:rsidR="00B672AB" w:rsidRPr="00A54285" w:rsidRDefault="000D4C48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highlight w:val="blue"/>
              </w:rPr>
            </w:pPr>
            <w:r w:rsidRPr="000D4C48">
              <w:rPr>
                <w:rFonts w:ascii="Arial" w:hAnsi="Arial" w:cs="Arial"/>
                <w:color w:val="000000" w:themeColor="text1"/>
                <w:sz w:val="24"/>
                <w:szCs w:val="24"/>
                <w:highlight w:val="magenta"/>
              </w:rPr>
              <w:t>Oración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blue"/>
              </w:rPr>
              <w:t xml:space="preserve"> </w:t>
            </w:r>
          </w:p>
        </w:tc>
      </w:tr>
      <w:tr w:rsidR="00FE4A41" w:rsidRPr="001D1744" w14:paraId="4611568A" w14:textId="77777777" w:rsidTr="003B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shd w:val="clear" w:color="auto" w:fill="33F3F7"/>
          </w:tcPr>
          <w:p w14:paraId="2E0A335B" w14:textId="4CEB92C4" w:rsidR="00B04329" w:rsidRPr="001D1744" w:rsidRDefault="00090847" w:rsidP="00946260">
            <w:pPr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Líneas </w:t>
            </w:r>
          </w:p>
        </w:tc>
        <w:tc>
          <w:tcPr>
            <w:tcW w:w="894" w:type="pct"/>
            <w:shd w:val="clear" w:color="auto" w:fill="BEFBFC"/>
          </w:tcPr>
          <w:p w14:paraId="4692DFB4" w14:textId="516AFD0F" w:rsidR="00B04329" w:rsidRPr="00F0131A" w:rsidRDefault="00651EE9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Se marca con diferentes tipos de líneas, englobando el versículo</w:t>
            </w:r>
          </w:p>
        </w:tc>
        <w:tc>
          <w:tcPr>
            <w:tcW w:w="776" w:type="pct"/>
            <w:shd w:val="clear" w:color="auto" w:fill="BEFBFC"/>
          </w:tcPr>
          <w:p w14:paraId="5860F4E9" w14:textId="693E4140" w:rsidR="00B04329" w:rsidRPr="008D1007" w:rsidRDefault="008D1007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Sencillo y elegante </w:t>
            </w:r>
          </w:p>
        </w:tc>
        <w:tc>
          <w:tcPr>
            <w:tcW w:w="963" w:type="pct"/>
            <w:shd w:val="clear" w:color="auto" w:fill="BEFBFC"/>
          </w:tcPr>
          <w:p w14:paraId="18BD745A" w14:textId="77777777" w:rsidR="00B04329" w:rsidRDefault="008D1007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Difícil de identificar </w:t>
            </w:r>
          </w:p>
          <w:p w14:paraId="2F937CB7" w14:textId="77777777" w:rsidR="00461F21" w:rsidRDefault="00461F21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3FB4B06" w14:textId="77777777" w:rsidR="00461F21" w:rsidRDefault="00461F21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2F76E7C" w14:textId="77777777" w:rsidR="00461F21" w:rsidRDefault="00461F21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FFF25F0" w14:textId="77777777" w:rsidR="00461F21" w:rsidRDefault="00461F21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9B03097" w14:textId="77777777" w:rsidR="00461F21" w:rsidRDefault="00461F21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AA07A18" w14:textId="2A5F6B9D" w:rsidR="00461F21" w:rsidRPr="008D1007" w:rsidRDefault="00461F21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pct"/>
            <w:shd w:val="clear" w:color="auto" w:fill="BEFBFC"/>
          </w:tcPr>
          <w:p w14:paraId="51201679" w14:textId="69E59DBC" w:rsidR="00B04329" w:rsidRDefault="00823DA6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5EE56D" wp14:editId="607E32D0">
                      <wp:simplePos x="0" y="0"/>
                      <wp:positionH relativeFrom="column">
                        <wp:posOffset>-4563</wp:posOffset>
                      </wp:positionH>
                      <wp:positionV relativeFrom="paragraph">
                        <wp:posOffset>-2038</wp:posOffset>
                      </wp:positionV>
                      <wp:extent cx="74428" cy="680484"/>
                      <wp:effectExtent l="0" t="0" r="20955" b="24765"/>
                      <wp:wrapNone/>
                      <wp:docPr id="2" name="Abrir corche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428" cy="680484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F70D9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brir corchete 2" o:spid="_x0000_s1026" type="#_x0000_t85" style="position:absolute;margin-left:-.35pt;margin-top:-.15pt;width:5.85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" adj="197" strokecolor="#4472c4 [3204]" strokeweight=".5pt">
                      <v:stroke joinstyle="miter"/>
                    </v:shape>
                  </w:pict>
                </mc:Fallback>
              </mc:AlternateContent>
            </w:r>
            <w:r w:rsidR="005A4F9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Pero a media noche, orando Pablo y </w:t>
            </w:r>
            <w:proofErr w:type="spellStart"/>
            <w:r w:rsidR="005A4F95">
              <w:rPr>
                <w:rFonts w:ascii="Arial" w:hAnsi="Arial" w:cs="Arial"/>
                <w:color w:val="000000" w:themeColor="text1"/>
                <w:sz w:val="24"/>
                <w:szCs w:val="24"/>
              </w:rPr>
              <w:t>Silas</w:t>
            </w:r>
            <w:proofErr w:type="spellEnd"/>
            <w:r w:rsidR="005A4F95">
              <w:rPr>
                <w:rFonts w:ascii="Arial" w:hAnsi="Arial" w:cs="Arial"/>
                <w:color w:val="000000" w:themeColor="text1"/>
                <w:sz w:val="24"/>
                <w:szCs w:val="24"/>
              </w:rPr>
              <w:t>, cantaban himnos a Dios; y los presos oían- Hechos 16:25</w:t>
            </w:r>
            <w:r w:rsidR="006B6CD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40BE6DF9" w14:textId="5A0C1BF6" w:rsidR="001312EE" w:rsidRDefault="00461F21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FA34BC" wp14:editId="43F609D7">
                      <wp:simplePos x="0" y="0"/>
                      <wp:positionH relativeFrom="column">
                        <wp:posOffset>-8048</wp:posOffset>
                      </wp:positionH>
                      <wp:positionV relativeFrom="paragraph">
                        <wp:posOffset>41202</wp:posOffset>
                      </wp:positionV>
                      <wp:extent cx="2137144" cy="520996"/>
                      <wp:effectExtent l="0" t="0" r="15875" b="12700"/>
                      <wp:wrapNone/>
                      <wp:docPr id="4" name="Corchete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144" cy="520996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7BD41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Corchetes 4" o:spid="_x0000_s1026" type="#_x0000_t185" style="position:absolute;margin-left:-.65pt;margin-top:3.25pt;width:168.3pt;height: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14:paraId="1978B054" w14:textId="55310984" w:rsidR="00F06063" w:rsidRPr="005A4F95" w:rsidRDefault="00F06063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Todo esto vino sobre el rey Nabucodonosor- Daniel 4:28</w:t>
            </w:r>
          </w:p>
        </w:tc>
      </w:tr>
      <w:tr w:rsidR="00FE4A41" w:rsidRPr="001D1744" w14:paraId="0D9B67D3" w14:textId="7171CF25" w:rsidTr="003B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shd w:val="clear" w:color="auto" w:fill="33F3F7"/>
          </w:tcPr>
          <w:p w14:paraId="7D68BACE" w14:textId="31423A33" w:rsidR="00B04329" w:rsidRPr="001D1744" w:rsidRDefault="00A34F2C" w:rsidP="00946260">
            <w:pPr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Símbolos </w:t>
            </w:r>
          </w:p>
        </w:tc>
        <w:tc>
          <w:tcPr>
            <w:tcW w:w="894" w:type="pct"/>
            <w:shd w:val="clear" w:color="auto" w:fill="BEFBFC"/>
          </w:tcPr>
          <w:p w14:paraId="1D68895D" w14:textId="3091E241" w:rsidR="00B04329" w:rsidRPr="00B50CA9" w:rsidRDefault="00B50CA9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 dibuja un símbolo, según el pasaje </w:t>
            </w:r>
          </w:p>
        </w:tc>
        <w:tc>
          <w:tcPr>
            <w:tcW w:w="776" w:type="pct"/>
            <w:shd w:val="clear" w:color="auto" w:fill="BEFBFC"/>
          </w:tcPr>
          <w:p w14:paraId="35D37E27" w14:textId="3121780E" w:rsidR="00B04329" w:rsidRPr="00CA7B2D" w:rsidRDefault="00CA7B2D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Lo deja divertido </w:t>
            </w:r>
          </w:p>
        </w:tc>
        <w:tc>
          <w:tcPr>
            <w:tcW w:w="963" w:type="pct"/>
            <w:shd w:val="clear" w:color="auto" w:fill="BEFBFC"/>
          </w:tcPr>
          <w:p w14:paraId="260F516E" w14:textId="2AE41855" w:rsidR="00B04329" w:rsidRPr="004765B0" w:rsidRDefault="004765B0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Podemos olvidar el significado</w:t>
            </w:r>
          </w:p>
        </w:tc>
        <w:tc>
          <w:tcPr>
            <w:tcW w:w="1709" w:type="pct"/>
            <w:shd w:val="clear" w:color="auto" w:fill="BEFBFC"/>
          </w:tcPr>
          <w:p w14:paraId="3624AB17" w14:textId="28E12611" w:rsidR="00B04329" w:rsidRPr="001D1744" w:rsidRDefault="00E3600A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741837" wp14:editId="43E7B9C4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-1372235</wp:posOffset>
                      </wp:positionV>
                      <wp:extent cx="100330" cy="643890"/>
                      <wp:effectExtent l="0" t="0" r="13970" b="22860"/>
                      <wp:wrapNone/>
                      <wp:docPr id="3" name="Cerrar corche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64389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F5CE5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Cerrar corchete 3" o:spid="_x0000_s1026" type="#_x0000_t86" style="position:absolute;margin-left:160.2pt;margin-top:-108.05pt;width:7.9pt;height:5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" adj="280" strokecolor="#4472c4 [3204]" strokeweight=".5pt">
                      <v:stroke joinstyle="miter"/>
                    </v:shape>
                  </w:pict>
                </mc:Fallback>
              </mc:AlternateContent>
            </w:r>
            <w:r w:rsidR="001B2F95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2CA6148A" wp14:editId="21B84924">
                  <wp:simplePos x="0" y="0"/>
                  <wp:positionH relativeFrom="column">
                    <wp:posOffset>18149</wp:posOffset>
                  </wp:positionH>
                  <wp:positionV relativeFrom="paragraph">
                    <wp:posOffset>28575</wp:posOffset>
                  </wp:positionV>
                  <wp:extent cx="1917065" cy="1252855"/>
                  <wp:effectExtent l="0" t="0" r="6985" b="4445"/>
                  <wp:wrapTopAndBottom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2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753D" w:rsidRPr="001D1744" w14:paraId="579EF39D" w14:textId="77777777" w:rsidTr="003B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shd w:val="clear" w:color="auto" w:fill="33F3F7"/>
          </w:tcPr>
          <w:p w14:paraId="03B8D654" w14:textId="61AC3D27" w:rsidR="0054753D" w:rsidRDefault="00AB066D" w:rsidP="00946260">
            <w:pPr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Referencia </w:t>
            </w:r>
          </w:p>
        </w:tc>
        <w:tc>
          <w:tcPr>
            <w:tcW w:w="894" w:type="pct"/>
            <w:shd w:val="clear" w:color="auto" w:fill="BEFBFC"/>
          </w:tcPr>
          <w:p w14:paraId="6503188C" w14:textId="13D17C63" w:rsidR="0054753D" w:rsidRDefault="00AB066D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 coloca una cita al margen, que </w:t>
            </w:r>
            <w:r w:rsidR="009E15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nos lleve a otro versículo relacionado </w:t>
            </w:r>
          </w:p>
        </w:tc>
        <w:tc>
          <w:tcPr>
            <w:tcW w:w="776" w:type="pct"/>
            <w:shd w:val="clear" w:color="auto" w:fill="BEFBFC"/>
          </w:tcPr>
          <w:p w14:paraId="42D1B05D" w14:textId="1191BBAB" w:rsidR="0054753D" w:rsidRDefault="00584E85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Organizado, </w:t>
            </w:r>
            <w:r w:rsidR="002054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y prolijo </w:t>
            </w:r>
          </w:p>
        </w:tc>
        <w:tc>
          <w:tcPr>
            <w:tcW w:w="963" w:type="pct"/>
            <w:shd w:val="clear" w:color="auto" w:fill="BEFBFC"/>
          </w:tcPr>
          <w:p w14:paraId="0167C325" w14:textId="7651AA9E" w:rsidR="0054753D" w:rsidRDefault="0020541C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Si se escribe mal, se rompe la cadena </w:t>
            </w:r>
          </w:p>
        </w:tc>
        <w:tc>
          <w:tcPr>
            <w:tcW w:w="1709" w:type="pct"/>
            <w:shd w:val="clear" w:color="auto" w:fill="BEFBFC"/>
          </w:tcPr>
          <w:p w14:paraId="04B61060" w14:textId="5FFCBFBD" w:rsidR="0054753D" w:rsidRDefault="00FE4A41" w:rsidP="00946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7E54A932" wp14:editId="74AF5F9C">
                  <wp:simplePos x="0" y="0"/>
                  <wp:positionH relativeFrom="column">
                    <wp:posOffset>125739</wp:posOffset>
                  </wp:positionH>
                  <wp:positionV relativeFrom="paragraph">
                    <wp:posOffset>7620</wp:posOffset>
                  </wp:positionV>
                  <wp:extent cx="1901825" cy="955040"/>
                  <wp:effectExtent l="0" t="0" r="3175" b="0"/>
                  <wp:wrapTopAndBottom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95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45A808B" w14:textId="77777777" w:rsidR="00E66834" w:rsidRPr="006B366B" w:rsidRDefault="00E66834" w:rsidP="00B45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E3861E" w14:textId="6EA2D246" w:rsidR="00E152F1" w:rsidRDefault="00E152F1" w:rsidP="00D97B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Hacer una lista con cinco recomendaciones a tener en cuenta antes de marcar la </w:t>
      </w:r>
      <w:r w:rsidR="00B54675">
        <w:rPr>
          <w:rFonts w:ascii="Arial" w:hAnsi="Arial" w:cs="Arial"/>
          <w:b/>
          <w:bCs/>
          <w:sz w:val="24"/>
          <w:szCs w:val="24"/>
        </w:rPr>
        <w:t xml:space="preserve">Biblia: </w:t>
      </w:r>
    </w:p>
    <w:p w14:paraId="0C2BCED0" w14:textId="77777777" w:rsidR="0094162B" w:rsidRDefault="0094162B" w:rsidP="00B5467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Saber que tema específico se va a marcar</w:t>
      </w:r>
    </w:p>
    <w:p w14:paraId="07A9BF28" w14:textId="5DC552B9" w:rsidR="0094162B" w:rsidRDefault="0094162B" w:rsidP="00B5467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Saber que fin tendrá, ejemplo: estudio bíblico, devocional,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</w:p>
    <w:p w14:paraId="1A691E25" w14:textId="26AC4C2D" w:rsidR="00B54675" w:rsidRDefault="00F37EAC" w:rsidP="00B5467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Determinar el color </w:t>
      </w:r>
    </w:p>
    <w:p w14:paraId="4AAEBCC9" w14:textId="4DD4EE51" w:rsidR="00AD2BBF" w:rsidRDefault="00F37EAC" w:rsidP="00AD2BB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Colocar un pedazo de cartón entre las páginas de la biblia para que no manche, en caso de </w:t>
      </w:r>
      <w:r w:rsidR="00AD2BBF">
        <w:rPr>
          <w:rFonts w:ascii="Arial" w:hAnsi="Arial" w:cs="Arial"/>
          <w:sz w:val="24"/>
          <w:szCs w:val="24"/>
        </w:rPr>
        <w:t>marcadores o deje marcas de lápiz en otras páginas</w:t>
      </w:r>
    </w:p>
    <w:p w14:paraId="167F9C53" w14:textId="3EF4CF93" w:rsidR="00E349FA" w:rsidRDefault="00E349FA" w:rsidP="00AD2BB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Utilizar un pañuelo o papel para limpiar manchas o virutas de lápiz</w:t>
      </w:r>
    </w:p>
    <w:p w14:paraId="389CDE51" w14:textId="0DB85E58" w:rsidR="00E349FA" w:rsidRPr="00AD2BBF" w:rsidRDefault="00E349FA" w:rsidP="0094162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5C92ED" w14:textId="36893888" w:rsidR="008A7B6F" w:rsidRDefault="008A7B6F" w:rsidP="00D97B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FDD15D" w14:textId="12E70BD5" w:rsidR="00AA0A2A" w:rsidRDefault="00AA0A2A" w:rsidP="00D97B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9D27C9" w14:textId="77777777" w:rsidR="00E152F1" w:rsidRDefault="00E152F1" w:rsidP="00D97B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3. Realizar lo siguiente:</w:t>
      </w:r>
    </w:p>
    <w:p w14:paraId="550BF94C" w14:textId="3DEF9D19" w:rsidR="00E152F1" w:rsidRPr="008A7B6F" w:rsidRDefault="00E152F1" w:rsidP="008A7B6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A7B6F">
        <w:rPr>
          <w:rFonts w:ascii="Arial" w:hAnsi="Arial" w:cs="Arial"/>
          <w:b/>
          <w:bCs/>
          <w:sz w:val="24"/>
          <w:szCs w:val="24"/>
        </w:rPr>
        <w:t>Elegir un método para marcar la Biblia de estudio y mencionar la razón le la elección.</w:t>
      </w:r>
    </w:p>
    <w:p w14:paraId="4767CA0D" w14:textId="6F7D8DB3" w:rsidR="00E152F1" w:rsidRDefault="00E152F1" w:rsidP="008A7B6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A7B6F">
        <w:rPr>
          <w:rFonts w:ascii="Arial" w:hAnsi="Arial" w:cs="Arial"/>
          <w:b/>
          <w:bCs/>
          <w:sz w:val="24"/>
          <w:szCs w:val="24"/>
        </w:rPr>
        <w:t>Marcar la Biblia para dos temas usando ese método.</w:t>
      </w:r>
    </w:p>
    <w:p w14:paraId="3EB1F2C1" w14:textId="4F8222E4" w:rsidR="008A7B6F" w:rsidRDefault="0025660C" w:rsidP="008A7B6F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Usaré los colores, porque son fáciles de encontrar y quedan muy bien</w:t>
      </w:r>
    </w:p>
    <w:p w14:paraId="4B8C2283" w14:textId="77777777" w:rsidR="006A26EB" w:rsidRPr="006A26EB" w:rsidRDefault="006A26EB" w:rsidP="008A7B6F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BF2EB5" w14:textId="77777777" w:rsidR="00E152F1" w:rsidRDefault="00E152F1" w:rsidP="00D97B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Realizar lo siguiente:</w:t>
      </w:r>
    </w:p>
    <w:p w14:paraId="086FDBBB" w14:textId="0C7E6648" w:rsidR="00E152F1" w:rsidRPr="008A7B6F" w:rsidRDefault="002C03A5" w:rsidP="008A7B6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A7B6F">
        <w:rPr>
          <w:rFonts w:ascii="Arial" w:hAnsi="Arial" w:cs="Arial"/>
          <w:b/>
          <w:bCs/>
          <w:sz w:val="24"/>
          <w:szCs w:val="24"/>
        </w:rPr>
        <w:t>E</w:t>
      </w:r>
      <w:r w:rsidR="00E152F1" w:rsidRPr="008A7B6F">
        <w:rPr>
          <w:rFonts w:ascii="Arial" w:hAnsi="Arial" w:cs="Arial"/>
          <w:b/>
          <w:bCs/>
          <w:sz w:val="24"/>
          <w:szCs w:val="24"/>
        </w:rPr>
        <w:t xml:space="preserve">legir un método para hacer un curso o estudio devocional y dar la razón de la </w:t>
      </w:r>
      <w:r w:rsidR="00D4027B">
        <w:rPr>
          <w:rFonts w:ascii="Arial" w:hAnsi="Arial" w:cs="Arial"/>
          <w:b/>
          <w:bCs/>
          <w:sz w:val="24"/>
          <w:szCs w:val="24"/>
        </w:rPr>
        <w:t xml:space="preserve">elección: </w:t>
      </w:r>
      <w:r w:rsidR="00821A5D">
        <w:rPr>
          <w:rFonts w:ascii="Arial" w:hAnsi="Arial" w:cs="Arial"/>
          <w:sz w:val="24"/>
          <w:szCs w:val="24"/>
        </w:rPr>
        <w:t xml:space="preserve">líneas, porque quedará prolijo </w:t>
      </w:r>
    </w:p>
    <w:p w14:paraId="464D3FB8" w14:textId="54A793BA" w:rsidR="00E152F1" w:rsidRDefault="00E152F1" w:rsidP="008A7B6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A7B6F">
        <w:rPr>
          <w:rFonts w:ascii="Arial" w:hAnsi="Arial" w:cs="Arial"/>
          <w:b/>
          <w:bCs/>
          <w:sz w:val="24"/>
          <w:szCs w:val="24"/>
        </w:rPr>
        <w:t>Marcar la Biblia para dos temas usando ese método, empleando como mínimo diez textos para cada uno.</w:t>
      </w:r>
    </w:p>
    <w:tbl>
      <w:tblPr>
        <w:tblStyle w:val="Tablaconcuadrcula5oscura-nfasis5"/>
        <w:tblW w:w="0" w:type="auto"/>
        <w:shd w:val="clear" w:color="auto" w:fill="33F3F7"/>
        <w:tblLook w:val="06A0" w:firstRow="1" w:lastRow="0" w:firstColumn="1" w:lastColumn="0" w:noHBand="1" w:noVBand="1"/>
      </w:tblPr>
      <w:tblGrid>
        <w:gridCol w:w="3485"/>
        <w:gridCol w:w="3485"/>
        <w:gridCol w:w="3486"/>
      </w:tblGrid>
      <w:tr w:rsidR="000445C7" w:rsidRPr="000445C7" w14:paraId="0E148C48" w14:textId="77777777" w:rsidTr="001C6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33F3F7"/>
          </w:tcPr>
          <w:p w14:paraId="7E6D2C8B" w14:textId="4E43E0A9" w:rsidR="00155165" w:rsidRPr="000445C7" w:rsidRDefault="00155165" w:rsidP="00155165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45C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Tema </w:t>
            </w:r>
          </w:p>
        </w:tc>
        <w:tc>
          <w:tcPr>
            <w:tcW w:w="3485" w:type="dxa"/>
            <w:shd w:val="clear" w:color="auto" w:fill="33F3F7"/>
          </w:tcPr>
          <w:p w14:paraId="3D52BD84" w14:textId="0A16C6A0" w:rsidR="00155165" w:rsidRPr="000445C7" w:rsidRDefault="00F95B05" w:rsidP="00155165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2da venida </w:t>
            </w:r>
          </w:p>
        </w:tc>
        <w:tc>
          <w:tcPr>
            <w:tcW w:w="3486" w:type="dxa"/>
            <w:shd w:val="clear" w:color="auto" w:fill="33F3F7"/>
          </w:tcPr>
          <w:p w14:paraId="2A3D55E2" w14:textId="5120F6A5" w:rsidR="00155165" w:rsidRPr="00201AF1" w:rsidRDefault="00201AF1" w:rsidP="00155165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Sábado</w:t>
            </w:r>
          </w:p>
        </w:tc>
      </w:tr>
      <w:tr w:rsidR="000445C7" w:rsidRPr="000445C7" w14:paraId="371FF518" w14:textId="77777777" w:rsidTr="001C6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33F3F7"/>
          </w:tcPr>
          <w:p w14:paraId="45565D14" w14:textId="763F55C0" w:rsidR="00155165" w:rsidRPr="000445C7" w:rsidRDefault="008C0486" w:rsidP="00155165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45C7">
              <w:rPr>
                <w:rFonts w:ascii="Arial" w:hAnsi="Arial" w:cs="Arial"/>
                <w:color w:val="000000" w:themeColor="text1"/>
                <w:sz w:val="24"/>
                <w:szCs w:val="24"/>
              </w:rPr>
              <w:t>Versículos</w:t>
            </w:r>
          </w:p>
        </w:tc>
        <w:tc>
          <w:tcPr>
            <w:tcW w:w="3485" w:type="dxa"/>
            <w:shd w:val="clear" w:color="auto" w:fill="ADFAFB"/>
          </w:tcPr>
          <w:p w14:paraId="1DBBA503" w14:textId="77777777" w:rsidR="00155165" w:rsidRDefault="00192DB3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Mateo 24: 44</w:t>
            </w:r>
          </w:p>
          <w:p w14:paraId="177CA7CB" w14:textId="77777777" w:rsidR="00192DB3" w:rsidRDefault="00192DB3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Hebreos 10: 24-25</w:t>
            </w:r>
          </w:p>
          <w:p w14:paraId="600EB9B4" w14:textId="77777777" w:rsidR="00192DB3" w:rsidRDefault="0049141F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Apocalipsis 22:20</w:t>
            </w:r>
          </w:p>
          <w:p w14:paraId="05CE81B6" w14:textId="77777777" w:rsidR="0049141F" w:rsidRDefault="0049141F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Mateo 24:32</w:t>
            </w:r>
          </w:p>
          <w:p w14:paraId="59071909" w14:textId="77777777" w:rsidR="0049141F" w:rsidRDefault="0049141F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Apocalipsis 22:12</w:t>
            </w:r>
          </w:p>
          <w:p w14:paraId="4069B31C" w14:textId="77777777" w:rsidR="0049141F" w:rsidRDefault="0049141F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Pedro 4:7</w:t>
            </w:r>
          </w:p>
          <w:p w14:paraId="7AB85AC6" w14:textId="5B142E19" w:rsidR="00C80A80" w:rsidRDefault="00C80A80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Apocalipsis 3:11</w:t>
            </w:r>
          </w:p>
          <w:p w14:paraId="6722A264" w14:textId="77777777" w:rsidR="00C80A80" w:rsidRDefault="00C80A80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Hechos 1:10-11</w:t>
            </w:r>
          </w:p>
          <w:p w14:paraId="49C8A50E" w14:textId="77777777" w:rsidR="00C80A80" w:rsidRDefault="002964D0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Juan 2:28</w:t>
            </w:r>
          </w:p>
          <w:p w14:paraId="7817D9FE" w14:textId="3D7FD1CF" w:rsidR="002964D0" w:rsidRDefault="002964D0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Apocalipsis 1:7</w:t>
            </w:r>
            <w:r w:rsidR="00B015EB">
              <w:rPr>
                <w:rFonts w:ascii="Arial" w:hAnsi="Arial" w:cs="Arial"/>
                <w:color w:val="000000" w:themeColor="text1"/>
                <w:sz w:val="24"/>
                <w:szCs w:val="24"/>
              </w:rPr>
              <w:t>-8</w:t>
            </w:r>
          </w:p>
          <w:p w14:paraId="1D3DA794" w14:textId="713813D7" w:rsidR="002964D0" w:rsidRPr="000445C7" w:rsidRDefault="002964D0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 Pedro 3:8</w:t>
            </w:r>
          </w:p>
        </w:tc>
        <w:tc>
          <w:tcPr>
            <w:tcW w:w="3486" w:type="dxa"/>
            <w:shd w:val="clear" w:color="auto" w:fill="ADFAFB"/>
          </w:tcPr>
          <w:p w14:paraId="5546D85D" w14:textId="77777777" w:rsidR="00155165" w:rsidRDefault="007E04A7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Éxodo 20:8-11</w:t>
            </w:r>
          </w:p>
          <w:p w14:paraId="248D5CE1" w14:textId="79F05271" w:rsidR="007E04A7" w:rsidRDefault="007E04A7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Deuteronomio 5:12-1</w:t>
            </w:r>
            <w:r w:rsidR="00B015EB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  <w:p w14:paraId="04690FCA" w14:textId="77777777" w:rsidR="007E04A7" w:rsidRDefault="007E04A7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Ezequiel 20:19-20 </w:t>
            </w:r>
          </w:p>
          <w:p w14:paraId="5E6264F1" w14:textId="77777777" w:rsidR="007E04A7" w:rsidRDefault="001C27EA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Génesis 2:3</w:t>
            </w:r>
          </w:p>
          <w:p w14:paraId="646EF683" w14:textId="77777777" w:rsidR="001C27EA" w:rsidRDefault="001C27EA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Marcos 2:23-28</w:t>
            </w:r>
          </w:p>
          <w:p w14:paraId="72C336F3" w14:textId="77777777" w:rsidR="001C27EA" w:rsidRDefault="001C27EA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Isaías 58:13-14</w:t>
            </w:r>
          </w:p>
          <w:p w14:paraId="56743A83" w14:textId="77777777" w:rsidR="001C27EA" w:rsidRDefault="001C27EA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Mateo 12:12</w:t>
            </w:r>
          </w:p>
          <w:p w14:paraId="7D7FC156" w14:textId="77777777" w:rsidR="001C27EA" w:rsidRDefault="00D00AD9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Levítico 23:3</w:t>
            </w:r>
          </w:p>
          <w:p w14:paraId="14F3AAF7" w14:textId="77777777" w:rsidR="00D00AD9" w:rsidRDefault="00CB1CD4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Lucas 13:10-17</w:t>
            </w:r>
          </w:p>
          <w:p w14:paraId="3AA75F2C" w14:textId="613EA6C3" w:rsidR="00CB1CD4" w:rsidRDefault="00CB1CD4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Hebreos 4:9-10</w:t>
            </w:r>
          </w:p>
          <w:p w14:paraId="61528E0A" w14:textId="466A25C7" w:rsidR="0058753B" w:rsidRPr="000445C7" w:rsidRDefault="00DC2C2E" w:rsidP="00155165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Levítico</w:t>
            </w:r>
            <w:r w:rsidR="005875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26:2</w:t>
            </w:r>
          </w:p>
        </w:tc>
      </w:tr>
    </w:tbl>
    <w:p w14:paraId="3BDB29C7" w14:textId="77777777" w:rsidR="00155165" w:rsidRPr="00155165" w:rsidRDefault="00155165" w:rsidP="00155165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349B6A" w14:textId="77777777" w:rsidR="00D97B0F" w:rsidRPr="00D97B0F" w:rsidRDefault="00D97B0F" w:rsidP="00D97B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D97B0F" w:rsidRPr="00D97B0F" w:rsidSect="003F54CF">
      <w:headerReference w:type="default" r:id="rId12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E3F9" w14:textId="77777777" w:rsidR="003F54CF" w:rsidRDefault="003F54CF" w:rsidP="003F54CF">
      <w:pPr>
        <w:spacing w:after="0" w:line="240" w:lineRule="auto"/>
      </w:pPr>
      <w:r>
        <w:separator/>
      </w:r>
    </w:p>
  </w:endnote>
  <w:endnote w:type="continuationSeparator" w:id="0">
    <w:p w14:paraId="6B1848A3" w14:textId="77777777" w:rsidR="003F54CF" w:rsidRDefault="003F54CF" w:rsidP="003F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11CC" w14:textId="77777777" w:rsidR="003F54CF" w:rsidRDefault="003F54CF" w:rsidP="003F54CF">
      <w:pPr>
        <w:spacing w:after="0" w:line="240" w:lineRule="auto"/>
      </w:pPr>
      <w:r>
        <w:separator/>
      </w:r>
    </w:p>
  </w:footnote>
  <w:footnote w:type="continuationSeparator" w:id="0">
    <w:p w14:paraId="6360DD89" w14:textId="77777777" w:rsidR="003F54CF" w:rsidRDefault="003F54CF" w:rsidP="003F5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AA20" w14:textId="77777777" w:rsidR="003F54CF" w:rsidRDefault="003F54CF">
    <w:pPr>
      <w:pStyle w:val="Encabezado"/>
    </w:pPr>
    <w:r>
      <w:t>Especialidad de marcado de biblia/ actividades misioneras/ Zoraya Sonntag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1B1"/>
    <w:multiLevelType w:val="hybridMultilevel"/>
    <w:tmpl w:val="99026C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8728B"/>
    <w:multiLevelType w:val="hybridMultilevel"/>
    <w:tmpl w:val="F8A0B6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03CEE"/>
    <w:multiLevelType w:val="hybridMultilevel"/>
    <w:tmpl w:val="54523D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D1604"/>
    <w:multiLevelType w:val="hybridMultilevel"/>
    <w:tmpl w:val="96C0B8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CF"/>
    <w:rsid w:val="00027E33"/>
    <w:rsid w:val="00041F2C"/>
    <w:rsid w:val="000445C7"/>
    <w:rsid w:val="00046449"/>
    <w:rsid w:val="00090847"/>
    <w:rsid w:val="0009779D"/>
    <w:rsid w:val="000B1298"/>
    <w:rsid w:val="000C6B50"/>
    <w:rsid w:val="000D4C48"/>
    <w:rsid w:val="001312EE"/>
    <w:rsid w:val="00155165"/>
    <w:rsid w:val="00192DB3"/>
    <w:rsid w:val="001A0F7D"/>
    <w:rsid w:val="001B0B3B"/>
    <w:rsid w:val="001B2F95"/>
    <w:rsid w:val="001C27EA"/>
    <w:rsid w:val="001C65A5"/>
    <w:rsid w:val="001D1744"/>
    <w:rsid w:val="00201AF1"/>
    <w:rsid w:val="0020541C"/>
    <w:rsid w:val="0025660C"/>
    <w:rsid w:val="00271D50"/>
    <w:rsid w:val="002964D0"/>
    <w:rsid w:val="002C03A5"/>
    <w:rsid w:val="0032458C"/>
    <w:rsid w:val="00357C43"/>
    <w:rsid w:val="003B02A1"/>
    <w:rsid w:val="003F3BC7"/>
    <w:rsid w:val="003F54CF"/>
    <w:rsid w:val="00404CFC"/>
    <w:rsid w:val="004316C5"/>
    <w:rsid w:val="00461F21"/>
    <w:rsid w:val="004765B0"/>
    <w:rsid w:val="00490E5A"/>
    <w:rsid w:val="0049141F"/>
    <w:rsid w:val="004E54EB"/>
    <w:rsid w:val="00540E81"/>
    <w:rsid w:val="0054753D"/>
    <w:rsid w:val="0057264F"/>
    <w:rsid w:val="00584E85"/>
    <w:rsid w:val="0058753B"/>
    <w:rsid w:val="005A4F95"/>
    <w:rsid w:val="005E2293"/>
    <w:rsid w:val="00651EE9"/>
    <w:rsid w:val="006A26EB"/>
    <w:rsid w:val="006B366B"/>
    <w:rsid w:val="006B6CDD"/>
    <w:rsid w:val="006F13BF"/>
    <w:rsid w:val="007C006C"/>
    <w:rsid w:val="007C5848"/>
    <w:rsid w:val="007E04A7"/>
    <w:rsid w:val="00821A5D"/>
    <w:rsid w:val="00823DA6"/>
    <w:rsid w:val="008274AC"/>
    <w:rsid w:val="008A7B6F"/>
    <w:rsid w:val="008C0486"/>
    <w:rsid w:val="008D1007"/>
    <w:rsid w:val="0090075B"/>
    <w:rsid w:val="0094162B"/>
    <w:rsid w:val="00946260"/>
    <w:rsid w:val="00946D9C"/>
    <w:rsid w:val="00952E26"/>
    <w:rsid w:val="009D1D4C"/>
    <w:rsid w:val="009E154B"/>
    <w:rsid w:val="00A07866"/>
    <w:rsid w:val="00A34F2C"/>
    <w:rsid w:val="00A54285"/>
    <w:rsid w:val="00AA073B"/>
    <w:rsid w:val="00AA0A2A"/>
    <w:rsid w:val="00AA7A42"/>
    <w:rsid w:val="00AB066D"/>
    <w:rsid w:val="00AD2BBF"/>
    <w:rsid w:val="00B015EB"/>
    <w:rsid w:val="00B04329"/>
    <w:rsid w:val="00B45949"/>
    <w:rsid w:val="00B50CA9"/>
    <w:rsid w:val="00B54675"/>
    <w:rsid w:val="00B672AB"/>
    <w:rsid w:val="00BB5F6F"/>
    <w:rsid w:val="00BC0E77"/>
    <w:rsid w:val="00C301C4"/>
    <w:rsid w:val="00C80A80"/>
    <w:rsid w:val="00CA7B2D"/>
    <w:rsid w:val="00CB1CD4"/>
    <w:rsid w:val="00CB3D7C"/>
    <w:rsid w:val="00D00AD9"/>
    <w:rsid w:val="00D4027B"/>
    <w:rsid w:val="00D97B0F"/>
    <w:rsid w:val="00DC2C2E"/>
    <w:rsid w:val="00E02609"/>
    <w:rsid w:val="00E152F1"/>
    <w:rsid w:val="00E349FA"/>
    <w:rsid w:val="00E3600A"/>
    <w:rsid w:val="00E66834"/>
    <w:rsid w:val="00E87636"/>
    <w:rsid w:val="00F0131A"/>
    <w:rsid w:val="00F06063"/>
    <w:rsid w:val="00F318DA"/>
    <w:rsid w:val="00F37EAC"/>
    <w:rsid w:val="00F66E0C"/>
    <w:rsid w:val="00F87A59"/>
    <w:rsid w:val="00F95B05"/>
    <w:rsid w:val="00FE4A41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C71516"/>
  <w15:chartTrackingRefBased/>
  <w15:docId w15:val="{B0DD12C6-D75B-B747-867F-AC799BAD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5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54CF"/>
  </w:style>
  <w:style w:type="paragraph" w:styleId="Piedepgina">
    <w:name w:val="footer"/>
    <w:basedOn w:val="Normal"/>
    <w:link w:val="PiedepginaCar"/>
    <w:uiPriority w:val="99"/>
    <w:unhideWhenUsed/>
    <w:rsid w:val="003F5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54CF"/>
  </w:style>
  <w:style w:type="paragraph" w:styleId="Prrafodelista">
    <w:name w:val="List Paragraph"/>
    <w:basedOn w:val="Normal"/>
    <w:uiPriority w:val="34"/>
    <w:qFormat/>
    <w:rsid w:val="002C03A5"/>
    <w:pPr>
      <w:ind w:left="720"/>
      <w:contextualSpacing/>
    </w:pPr>
  </w:style>
  <w:style w:type="table" w:styleId="Tablaconcuadrcula">
    <w:name w:val="Table Grid"/>
    <w:basedOn w:val="Tablanormal"/>
    <w:uiPriority w:val="39"/>
    <w:rsid w:val="00BC0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5E22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Zoraya Sonntag</dc:creator>
  <cp:keywords/>
  <dc:description/>
  <cp:lastModifiedBy>Zoraya Sonntag</cp:lastModifiedBy>
  <cp:revision>2</cp:revision>
  <dcterms:created xsi:type="dcterms:W3CDTF">2021-10-16T18:28:00Z</dcterms:created>
  <dcterms:modified xsi:type="dcterms:W3CDTF">2021-10-16T18:28:00Z</dcterms:modified>
</cp:coreProperties>
</file>